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42" w:rsidRPr="00FA5442" w:rsidRDefault="00FA5442" w:rsidP="00FA5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 Exam Checklist.  Students should be able to do the following:</w:t>
      </w:r>
    </w:p>
    <w:p w:rsidR="00FA5442" w:rsidRPr="009C4C5C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Classify matter as an element, homogeneous mixture, heterogeneous mixture, or a compound.</w:t>
      </w:r>
    </w:p>
    <w:p w:rsidR="00FA5442" w:rsidRPr="009C4C5C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Identify and describe differences between chemical vs. physical changes and properties.  List and explain indicators of a chemical change.</w:t>
      </w:r>
    </w:p>
    <w:p w:rsidR="00FA5442" w:rsidRPr="009C4C5C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Apply basic concepts regarding chemical equations: identify reactant(s) vs. product(s)</w:t>
      </w:r>
      <w:r>
        <w:rPr>
          <w:rFonts w:ascii="Times New Roman" w:hAnsi="Times New Roman" w:cs="Times New Roman"/>
          <w:sz w:val="22"/>
          <w:szCs w:val="22"/>
        </w:rPr>
        <w:t>, “yield” sign</w:t>
      </w:r>
      <w:r w:rsidRPr="009C4C5C">
        <w:rPr>
          <w:rFonts w:ascii="Times New Roman" w:hAnsi="Times New Roman" w:cs="Times New Roman"/>
          <w:sz w:val="22"/>
          <w:szCs w:val="22"/>
        </w:rPr>
        <w:t>, etc.</w:t>
      </w:r>
    </w:p>
    <w:p w:rsidR="00FA5442" w:rsidRPr="002E3171" w:rsidRDefault="00FA5442" w:rsidP="00FA544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C4C5C">
        <w:rPr>
          <w:rFonts w:ascii="Times New Roman" w:hAnsi="Times New Roman" w:cs="Times New Roman"/>
        </w:rPr>
        <w:t>Explain and apply the Law of Conservation of Mass.</w:t>
      </w:r>
    </w:p>
    <w:p w:rsidR="00FA5442" w:rsidRPr="009C4C5C" w:rsidRDefault="00FA5442" w:rsidP="00FA544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C4C5C">
        <w:rPr>
          <w:rFonts w:ascii="Times New Roman" w:hAnsi="Times New Roman" w:cs="Times New Roman"/>
        </w:rPr>
        <w:t>Calculate percent composition and percent error (Separation of a Mixture Lab).</w:t>
      </w:r>
    </w:p>
    <w:p w:rsidR="00FA5442" w:rsidRPr="009C4C5C" w:rsidRDefault="00FA5442" w:rsidP="00FA544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C4C5C">
        <w:rPr>
          <w:rFonts w:ascii="Times New Roman" w:hAnsi="Times New Roman" w:cs="Times New Roman"/>
        </w:rPr>
        <w:t>Apply the differences in meaning between “accuracy” and “precision.”</w:t>
      </w:r>
    </w:p>
    <w:p w:rsidR="00FA5442" w:rsidRPr="00D855A2" w:rsidRDefault="00FA5442" w:rsidP="00FA544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 Figs: </w:t>
      </w:r>
      <w:r w:rsidRPr="009C4C5C">
        <w:rPr>
          <w:rFonts w:ascii="Times New Roman" w:hAnsi="Times New Roman" w:cs="Times New Roman"/>
        </w:rPr>
        <w:t>Recognize appropriate level of uncertainty while taking measurements – estimate the last digit.</w:t>
      </w:r>
    </w:p>
    <w:p w:rsidR="00FA5442" w:rsidRPr="009C4C5C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Count the amount of significant figures in measurements.</w:t>
      </w:r>
    </w:p>
    <w:p w:rsidR="00FA5442" w:rsidRPr="009C4C5C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Apply significant figures rules to mathematical operations (× ÷ vs. + –).</w:t>
      </w:r>
    </w:p>
    <w:p w:rsidR="00FA5442" w:rsidRPr="009C4C5C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Express numbers in scientific notation to the appropriate amount of sig figs.  Expand numbers in scientific notation back into standard notation to the appropriate amount of sig figs.</w:t>
      </w:r>
    </w:p>
    <w:p w:rsidR="00FA5442" w:rsidRPr="009C4C5C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Perform operations with numbers written in scientific notation in the calculator using the exponent button.</w:t>
      </w:r>
    </w:p>
    <w:p w:rsidR="00FA5442" w:rsidRPr="00D855A2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Apply knowledge of metric prefixes to unit analysis.  Construct appropriate conversion factor fractions for unit analysis.</w:t>
      </w:r>
    </w:p>
    <w:p w:rsidR="00FA5442" w:rsidRPr="00D855A2" w:rsidRDefault="00FA5442" w:rsidP="00FA5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855A2">
        <w:rPr>
          <w:rFonts w:ascii="Times New Roman" w:hAnsi="Times New Roman" w:cs="Times New Roman"/>
          <w:sz w:val="22"/>
          <w:szCs w:val="22"/>
        </w:rPr>
        <w:t>Follow the factor label method</w:t>
      </w:r>
      <w:r>
        <w:rPr>
          <w:rFonts w:ascii="Times New Roman" w:hAnsi="Times New Roman" w:cs="Times New Roman"/>
          <w:sz w:val="22"/>
          <w:szCs w:val="22"/>
        </w:rPr>
        <w:t xml:space="preserve"> (Dimensional Analysis)</w:t>
      </w:r>
      <w:r w:rsidRPr="00D855A2">
        <w:rPr>
          <w:rFonts w:ascii="Times New Roman" w:hAnsi="Times New Roman" w:cs="Times New Roman"/>
          <w:sz w:val="22"/>
          <w:szCs w:val="22"/>
        </w:rPr>
        <w:t xml:space="preserve"> in solving word problems (one-step conversions, English-Metric conversions, &amp; multi-step conversions).</w:t>
      </w:r>
    </w:p>
    <w:p w:rsidR="00FA5442" w:rsidRPr="00FA5442" w:rsidRDefault="00FA5442" w:rsidP="00FA544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D855A2">
        <w:rPr>
          <w:rFonts w:ascii="Times New Roman" w:hAnsi="Times New Roman" w:cs="Times New Roman"/>
        </w:rPr>
        <w:t>Calculate an object’s mass, volume, or density using D = m/V.  Compare object density vs. fluid density to predict whether an object will</w:t>
      </w:r>
      <w:r w:rsidRPr="009C4C5C">
        <w:rPr>
          <w:rFonts w:ascii="Times New Roman" w:hAnsi="Times New Roman" w:cs="Times New Roman"/>
        </w:rPr>
        <w:t xml:space="preserve"> float or sink in a fluid.</w:t>
      </w:r>
    </w:p>
    <w:p w:rsidR="00FA5442" w:rsidRDefault="00FA5442"/>
    <w:p w:rsidR="00FA5442" w:rsidRDefault="00FA5442"/>
    <w:p w:rsidR="00FA5442" w:rsidRPr="00FA5442" w:rsidRDefault="00FA5442" w:rsidP="00FA5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 Exam Checklist.  Students should be able to do the following:</w:t>
      </w:r>
    </w:p>
    <w:p w:rsidR="00FA5442" w:rsidRPr="009C4C5C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Classify matter as an element, homogeneous mixture, heterogeneous mixture, or a compound.</w:t>
      </w:r>
    </w:p>
    <w:p w:rsidR="00FA5442" w:rsidRPr="009C4C5C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Identify and describe differences between chemical vs. physical changes and properties.  List and explain indicators of a chemical change.</w:t>
      </w:r>
    </w:p>
    <w:p w:rsidR="00FA5442" w:rsidRPr="009C4C5C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Apply basic concepts regarding chemical equations: identify reactant(s) vs. product(s)</w:t>
      </w:r>
      <w:r>
        <w:rPr>
          <w:rFonts w:ascii="Times New Roman" w:hAnsi="Times New Roman" w:cs="Times New Roman"/>
          <w:sz w:val="22"/>
          <w:szCs w:val="22"/>
        </w:rPr>
        <w:t>, “yield” sign</w:t>
      </w:r>
      <w:r w:rsidRPr="009C4C5C">
        <w:rPr>
          <w:rFonts w:ascii="Times New Roman" w:hAnsi="Times New Roman" w:cs="Times New Roman"/>
          <w:sz w:val="22"/>
          <w:szCs w:val="22"/>
        </w:rPr>
        <w:t>, etc.</w:t>
      </w:r>
    </w:p>
    <w:p w:rsidR="00FA5442" w:rsidRPr="002E3171" w:rsidRDefault="00FA5442" w:rsidP="00FA544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C4C5C">
        <w:rPr>
          <w:rFonts w:ascii="Times New Roman" w:hAnsi="Times New Roman" w:cs="Times New Roman"/>
        </w:rPr>
        <w:t>Explain and apply the Law of Conservation of Mass.</w:t>
      </w:r>
    </w:p>
    <w:p w:rsidR="00FA5442" w:rsidRPr="009C4C5C" w:rsidRDefault="00FA5442" w:rsidP="00FA544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C4C5C">
        <w:rPr>
          <w:rFonts w:ascii="Times New Roman" w:hAnsi="Times New Roman" w:cs="Times New Roman"/>
        </w:rPr>
        <w:t>Calculate percent composition and percent error (Separation of a Mixture Lab).</w:t>
      </w:r>
    </w:p>
    <w:p w:rsidR="00FA5442" w:rsidRPr="009C4C5C" w:rsidRDefault="00FA5442" w:rsidP="00FA544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C4C5C">
        <w:rPr>
          <w:rFonts w:ascii="Times New Roman" w:hAnsi="Times New Roman" w:cs="Times New Roman"/>
        </w:rPr>
        <w:t>Apply the differences in meaning between “accuracy” and “precision.”</w:t>
      </w:r>
    </w:p>
    <w:p w:rsidR="00FA5442" w:rsidRPr="00D855A2" w:rsidRDefault="00FA5442" w:rsidP="00FA544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 Figs: </w:t>
      </w:r>
      <w:r w:rsidRPr="009C4C5C">
        <w:rPr>
          <w:rFonts w:ascii="Times New Roman" w:hAnsi="Times New Roman" w:cs="Times New Roman"/>
        </w:rPr>
        <w:t>Recognize appropriate level of uncertainty while taking measurements – estimate the last digit.</w:t>
      </w:r>
    </w:p>
    <w:p w:rsidR="00FA5442" w:rsidRPr="009C4C5C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Count the amount of significant figures in measurements.</w:t>
      </w:r>
    </w:p>
    <w:p w:rsidR="00FA5442" w:rsidRPr="009C4C5C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Apply significant figures rules to mathematical operations (× ÷ vs. + –).</w:t>
      </w:r>
    </w:p>
    <w:p w:rsidR="00FA5442" w:rsidRPr="009C4C5C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Express numbers in scientific notation to the appropriate amount of sig figs.  Expand numbers in scientific notation back into standard notation to the appropriate amount of sig figs.</w:t>
      </w:r>
    </w:p>
    <w:p w:rsidR="00FA5442" w:rsidRPr="009C4C5C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Perform operations with numbers written in scientific notation in the calculator using the exponent button.</w:t>
      </w:r>
    </w:p>
    <w:p w:rsidR="00FA5442" w:rsidRPr="00D855A2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4C5C">
        <w:rPr>
          <w:rFonts w:ascii="Times New Roman" w:hAnsi="Times New Roman" w:cs="Times New Roman"/>
          <w:sz w:val="22"/>
          <w:szCs w:val="22"/>
        </w:rPr>
        <w:t>Apply knowledge of metric prefixes to unit analysis.  Construct appropriate conversion factor fractions for unit analysis.</w:t>
      </w:r>
    </w:p>
    <w:p w:rsidR="00FA5442" w:rsidRPr="00D855A2" w:rsidRDefault="00FA5442" w:rsidP="00FA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855A2">
        <w:rPr>
          <w:rFonts w:ascii="Times New Roman" w:hAnsi="Times New Roman" w:cs="Times New Roman"/>
          <w:sz w:val="22"/>
          <w:szCs w:val="22"/>
        </w:rPr>
        <w:t>Follow the factor label method</w:t>
      </w:r>
      <w:r>
        <w:rPr>
          <w:rFonts w:ascii="Times New Roman" w:hAnsi="Times New Roman" w:cs="Times New Roman"/>
          <w:sz w:val="22"/>
          <w:szCs w:val="22"/>
        </w:rPr>
        <w:t xml:space="preserve"> (Dimensional Analysis)</w:t>
      </w:r>
      <w:r w:rsidRPr="00D855A2">
        <w:rPr>
          <w:rFonts w:ascii="Times New Roman" w:hAnsi="Times New Roman" w:cs="Times New Roman"/>
          <w:sz w:val="22"/>
          <w:szCs w:val="22"/>
        </w:rPr>
        <w:t xml:space="preserve"> in solving word problems (one-step conversions, English-Metric conversions, &amp; multi-step conversions).</w:t>
      </w:r>
    </w:p>
    <w:p w:rsidR="00FA5442" w:rsidRPr="00285907" w:rsidRDefault="00FA5442" w:rsidP="0028590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855A2">
        <w:rPr>
          <w:rFonts w:ascii="Times New Roman" w:hAnsi="Times New Roman" w:cs="Times New Roman"/>
        </w:rPr>
        <w:t>Calculate an object’s mass, volume, or density using D = m/V.  Compare object density vs. fluid density to predict whether an object will</w:t>
      </w:r>
      <w:r w:rsidRPr="009C4C5C">
        <w:rPr>
          <w:rFonts w:ascii="Times New Roman" w:hAnsi="Times New Roman" w:cs="Times New Roman"/>
        </w:rPr>
        <w:t xml:space="preserve"> float or sink in a fluid.</w:t>
      </w:r>
      <w:bookmarkStart w:id="0" w:name="_GoBack"/>
      <w:bookmarkEnd w:id="0"/>
    </w:p>
    <w:sectPr w:rsidR="00FA5442" w:rsidRPr="0028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ABD"/>
    <w:multiLevelType w:val="hybridMultilevel"/>
    <w:tmpl w:val="6F7EA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8FA"/>
    <w:multiLevelType w:val="hybridMultilevel"/>
    <w:tmpl w:val="6F7EA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2"/>
    <w:rsid w:val="00285907"/>
    <w:rsid w:val="003F3328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34F9-D006-425A-AEEE-A9D2D74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4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44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3</cp:revision>
  <cp:lastPrinted>2016-02-09T13:25:00Z</cp:lastPrinted>
  <dcterms:created xsi:type="dcterms:W3CDTF">2015-02-09T22:36:00Z</dcterms:created>
  <dcterms:modified xsi:type="dcterms:W3CDTF">2016-02-09T13:29:00Z</dcterms:modified>
</cp:coreProperties>
</file>